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1A" w:rsidRDefault="0067721A"/>
    <w:p w:rsidR="0067721A" w:rsidRDefault="00FF6C32" w:rsidP="00430FBB">
      <w:pPr>
        <w:ind w:firstLine="892"/>
        <w:jc w:val="center"/>
        <w:rPr>
          <w:b/>
          <w:bCs/>
          <w:sz w:val="44"/>
          <w:szCs w:val="44"/>
        </w:rPr>
      </w:pPr>
      <w:r>
        <w:rPr>
          <w:rFonts w:hint="eastAsia"/>
          <w:b/>
          <w:bCs/>
          <w:sz w:val="44"/>
          <w:szCs w:val="44"/>
        </w:rPr>
        <w:t>江阴市第五人民医院</w:t>
      </w:r>
    </w:p>
    <w:p w:rsidR="0067721A" w:rsidRDefault="00FF6C32" w:rsidP="00430FBB">
      <w:pPr>
        <w:ind w:firstLine="892"/>
        <w:jc w:val="center"/>
        <w:rPr>
          <w:b/>
          <w:bCs/>
          <w:sz w:val="44"/>
          <w:szCs w:val="44"/>
        </w:rPr>
      </w:pPr>
      <w:r>
        <w:rPr>
          <w:rFonts w:hint="eastAsia"/>
          <w:b/>
          <w:bCs/>
          <w:sz w:val="44"/>
          <w:szCs w:val="44"/>
        </w:rPr>
        <w:t>比选</w:t>
      </w:r>
      <w:r>
        <w:rPr>
          <w:rFonts w:hint="eastAsia"/>
          <w:b/>
          <w:bCs/>
          <w:sz w:val="44"/>
          <w:szCs w:val="44"/>
        </w:rPr>
        <w:t>采购公告</w:t>
      </w:r>
    </w:p>
    <w:p w:rsidR="0067721A" w:rsidRDefault="0067721A" w:rsidP="00430FBB">
      <w:pPr>
        <w:ind w:firstLine="892"/>
        <w:jc w:val="center"/>
        <w:rPr>
          <w:b/>
          <w:bCs/>
          <w:sz w:val="44"/>
          <w:szCs w:val="44"/>
        </w:rPr>
      </w:pP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江阴市第五人民医院</w:t>
      </w:r>
      <w:r>
        <w:rPr>
          <w:rFonts w:ascii="仿宋" w:eastAsia="仿宋" w:hAnsi="仿宋" w:cs="仿宋" w:hint="eastAsia"/>
          <w:sz w:val="28"/>
          <w:szCs w:val="28"/>
        </w:rPr>
        <w:t>妇产科门诊手术室吊塔、无影灯及病床加装小桌板等</w:t>
      </w:r>
      <w:r>
        <w:rPr>
          <w:rFonts w:ascii="仿宋" w:eastAsia="仿宋" w:hAnsi="仿宋" w:cs="仿宋" w:hint="eastAsia"/>
          <w:sz w:val="28"/>
          <w:szCs w:val="28"/>
        </w:rPr>
        <w:t>项目进行</w:t>
      </w:r>
      <w:r>
        <w:rPr>
          <w:rFonts w:ascii="仿宋" w:eastAsia="仿宋" w:hAnsi="仿宋" w:cs="仿宋" w:hint="eastAsia"/>
          <w:sz w:val="28"/>
          <w:szCs w:val="28"/>
        </w:rPr>
        <w:t>院内</w:t>
      </w:r>
      <w:r>
        <w:rPr>
          <w:rFonts w:ascii="仿宋" w:eastAsia="仿宋" w:hAnsi="仿宋" w:cs="仿宋" w:hint="eastAsia"/>
          <w:sz w:val="28"/>
          <w:szCs w:val="28"/>
        </w:rPr>
        <w:t>比选</w:t>
      </w:r>
      <w:r>
        <w:rPr>
          <w:rFonts w:ascii="仿宋" w:eastAsia="仿宋" w:hAnsi="仿宋" w:cs="仿宋" w:hint="eastAsia"/>
          <w:sz w:val="28"/>
          <w:szCs w:val="28"/>
        </w:rPr>
        <w:t>采购</w:t>
      </w:r>
      <w:r>
        <w:rPr>
          <w:rFonts w:ascii="仿宋" w:eastAsia="仿宋" w:hAnsi="仿宋" w:cs="仿宋" w:hint="eastAsia"/>
          <w:sz w:val="28"/>
          <w:szCs w:val="28"/>
        </w:rPr>
        <w:t>，现欢迎符合相关条件供应商参加</w:t>
      </w:r>
      <w:r>
        <w:rPr>
          <w:rFonts w:ascii="仿宋" w:eastAsia="仿宋" w:hAnsi="仿宋" w:cs="仿宋" w:hint="eastAsia"/>
          <w:sz w:val="28"/>
          <w:szCs w:val="28"/>
        </w:rPr>
        <w:t>比选</w:t>
      </w:r>
      <w:r>
        <w:rPr>
          <w:rFonts w:ascii="仿宋" w:eastAsia="仿宋" w:hAnsi="仿宋" w:cs="仿宋" w:hint="eastAsia"/>
          <w:sz w:val="28"/>
          <w:szCs w:val="28"/>
        </w:rPr>
        <w:t>。</w:t>
      </w:r>
    </w:p>
    <w:p w:rsidR="0067721A" w:rsidRDefault="00FF6C32" w:rsidP="00430FBB">
      <w:pPr>
        <w:numPr>
          <w:ilvl w:val="0"/>
          <w:numId w:val="1"/>
        </w:numPr>
        <w:ind w:firstLine="568"/>
        <w:rPr>
          <w:rFonts w:ascii="仿宋" w:eastAsia="仿宋" w:hAnsi="仿宋" w:cs="仿宋"/>
          <w:b/>
          <w:bCs/>
          <w:sz w:val="28"/>
          <w:szCs w:val="28"/>
        </w:rPr>
      </w:pPr>
      <w:r>
        <w:rPr>
          <w:rFonts w:ascii="仿宋" w:eastAsia="仿宋" w:hAnsi="仿宋" w:cs="仿宋" w:hint="eastAsia"/>
          <w:b/>
          <w:bCs/>
          <w:sz w:val="28"/>
          <w:szCs w:val="28"/>
        </w:rPr>
        <w:t>项目基本情况：</w:t>
      </w:r>
    </w:p>
    <w:tbl>
      <w:tblPr>
        <w:tblStyle w:val="a3"/>
        <w:tblW w:w="0" w:type="auto"/>
        <w:tblLook w:val="04A0"/>
      </w:tblPr>
      <w:tblGrid>
        <w:gridCol w:w="2031"/>
        <w:gridCol w:w="2707"/>
        <w:gridCol w:w="1313"/>
        <w:gridCol w:w="1071"/>
        <w:gridCol w:w="1400"/>
      </w:tblGrid>
      <w:tr w:rsidR="0067721A">
        <w:tc>
          <w:tcPr>
            <w:tcW w:w="2031" w:type="dxa"/>
          </w:tcPr>
          <w:p w:rsidR="0067721A" w:rsidRDefault="00FF6C32">
            <w:pPr>
              <w:ind w:firstLineChars="0" w:firstLine="0"/>
              <w:rPr>
                <w:rFonts w:ascii="仿宋" w:eastAsia="仿宋" w:hAnsi="仿宋" w:cs="仿宋"/>
                <w:b/>
                <w:bCs/>
                <w:sz w:val="28"/>
                <w:szCs w:val="28"/>
              </w:rPr>
            </w:pPr>
            <w:r>
              <w:rPr>
                <w:rFonts w:ascii="仿宋" w:eastAsia="仿宋" w:hAnsi="仿宋" w:cs="仿宋" w:hint="eastAsia"/>
                <w:b/>
                <w:bCs/>
                <w:sz w:val="28"/>
                <w:szCs w:val="28"/>
              </w:rPr>
              <w:t>项目编号</w:t>
            </w:r>
          </w:p>
        </w:tc>
        <w:tc>
          <w:tcPr>
            <w:tcW w:w="2707" w:type="dxa"/>
          </w:tcPr>
          <w:p w:rsidR="0067721A" w:rsidRDefault="00FF6C32">
            <w:pPr>
              <w:ind w:firstLineChars="0" w:firstLine="0"/>
              <w:rPr>
                <w:rFonts w:ascii="仿宋" w:eastAsia="仿宋" w:hAnsi="仿宋" w:cs="仿宋"/>
                <w:b/>
                <w:bCs/>
                <w:sz w:val="28"/>
                <w:szCs w:val="28"/>
              </w:rPr>
            </w:pPr>
            <w:r>
              <w:rPr>
                <w:rFonts w:ascii="仿宋" w:eastAsia="仿宋" w:hAnsi="仿宋" w:cs="仿宋" w:hint="eastAsia"/>
                <w:b/>
                <w:bCs/>
                <w:sz w:val="28"/>
                <w:szCs w:val="28"/>
              </w:rPr>
              <w:t>项目名称</w:t>
            </w:r>
          </w:p>
        </w:tc>
        <w:tc>
          <w:tcPr>
            <w:tcW w:w="1313" w:type="dxa"/>
          </w:tcPr>
          <w:p w:rsidR="0067721A" w:rsidRDefault="00FF6C32">
            <w:pPr>
              <w:ind w:firstLineChars="0" w:firstLine="0"/>
              <w:rPr>
                <w:rFonts w:ascii="仿宋" w:eastAsia="仿宋" w:hAnsi="仿宋" w:cs="仿宋"/>
                <w:b/>
                <w:bCs/>
                <w:sz w:val="28"/>
                <w:szCs w:val="28"/>
              </w:rPr>
            </w:pPr>
            <w:r>
              <w:rPr>
                <w:rFonts w:ascii="仿宋" w:eastAsia="仿宋" w:hAnsi="仿宋" w:cs="仿宋" w:hint="eastAsia"/>
                <w:b/>
                <w:bCs/>
                <w:sz w:val="28"/>
                <w:szCs w:val="28"/>
              </w:rPr>
              <w:t>数量</w:t>
            </w:r>
          </w:p>
        </w:tc>
        <w:tc>
          <w:tcPr>
            <w:tcW w:w="1071" w:type="dxa"/>
          </w:tcPr>
          <w:p w:rsidR="0067721A" w:rsidRDefault="00FF6C32">
            <w:pPr>
              <w:ind w:firstLineChars="0" w:firstLine="0"/>
              <w:rPr>
                <w:rFonts w:ascii="仿宋" w:eastAsia="仿宋" w:hAnsi="仿宋" w:cs="仿宋"/>
                <w:b/>
                <w:bCs/>
                <w:sz w:val="28"/>
                <w:szCs w:val="28"/>
              </w:rPr>
            </w:pPr>
            <w:r>
              <w:rPr>
                <w:rFonts w:ascii="仿宋" w:eastAsia="仿宋" w:hAnsi="仿宋" w:cs="仿宋" w:hint="eastAsia"/>
                <w:b/>
                <w:bCs/>
                <w:sz w:val="28"/>
                <w:szCs w:val="28"/>
              </w:rPr>
              <w:t>单价</w:t>
            </w:r>
          </w:p>
        </w:tc>
        <w:tc>
          <w:tcPr>
            <w:tcW w:w="1400" w:type="dxa"/>
          </w:tcPr>
          <w:p w:rsidR="0067721A" w:rsidRDefault="00FF6C32">
            <w:pPr>
              <w:ind w:firstLineChars="0" w:firstLine="0"/>
              <w:rPr>
                <w:rFonts w:ascii="仿宋" w:eastAsia="仿宋" w:hAnsi="仿宋" w:cs="仿宋"/>
                <w:b/>
                <w:bCs/>
                <w:sz w:val="28"/>
                <w:szCs w:val="28"/>
              </w:rPr>
            </w:pPr>
            <w:r>
              <w:rPr>
                <w:rFonts w:ascii="仿宋" w:eastAsia="仿宋" w:hAnsi="仿宋" w:cs="仿宋" w:hint="eastAsia"/>
                <w:b/>
                <w:bCs/>
                <w:sz w:val="28"/>
                <w:szCs w:val="28"/>
              </w:rPr>
              <w:t>总预算</w:t>
            </w:r>
          </w:p>
        </w:tc>
      </w:tr>
      <w:tr w:rsidR="0067721A">
        <w:tc>
          <w:tcPr>
            <w:tcW w:w="2031" w:type="dxa"/>
          </w:tcPr>
          <w:p w:rsidR="0067721A" w:rsidRDefault="00FF6C32">
            <w:pPr>
              <w:ind w:firstLineChars="0" w:firstLine="0"/>
              <w:rPr>
                <w:rFonts w:ascii="仿宋" w:eastAsia="仿宋" w:hAnsi="仿宋" w:cs="仿宋"/>
                <w:sz w:val="18"/>
                <w:szCs w:val="18"/>
              </w:rPr>
            </w:pPr>
            <w:r>
              <w:rPr>
                <w:rFonts w:ascii="黑体" w:eastAsia="黑体" w:hAnsi="黑体" w:cs="仿宋" w:hint="eastAsia"/>
                <w:sz w:val="18"/>
                <w:szCs w:val="18"/>
              </w:rPr>
              <w:t>JYWYS</w:t>
            </w:r>
            <w:r>
              <w:rPr>
                <w:rFonts w:ascii="黑体" w:eastAsia="黑体" w:hAnsi="黑体" w:hint="eastAsia"/>
                <w:sz w:val="18"/>
                <w:szCs w:val="18"/>
              </w:rPr>
              <w:t>202500</w:t>
            </w:r>
            <w:r>
              <w:rPr>
                <w:rFonts w:ascii="黑体" w:eastAsia="黑体" w:hAnsi="黑体" w:hint="eastAsia"/>
                <w:sz w:val="18"/>
                <w:szCs w:val="18"/>
              </w:rPr>
              <w:t>2</w:t>
            </w:r>
          </w:p>
        </w:tc>
        <w:tc>
          <w:tcPr>
            <w:tcW w:w="2707"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病床加装小桌板</w:t>
            </w:r>
          </w:p>
        </w:tc>
        <w:tc>
          <w:tcPr>
            <w:tcW w:w="1313"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157</w:t>
            </w:r>
          </w:p>
        </w:tc>
        <w:tc>
          <w:tcPr>
            <w:tcW w:w="1071"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300</w:t>
            </w:r>
          </w:p>
        </w:tc>
        <w:tc>
          <w:tcPr>
            <w:tcW w:w="1400"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47100</w:t>
            </w:r>
          </w:p>
        </w:tc>
      </w:tr>
      <w:tr w:rsidR="0067721A">
        <w:tc>
          <w:tcPr>
            <w:tcW w:w="2031" w:type="dxa"/>
          </w:tcPr>
          <w:p w:rsidR="0067721A" w:rsidRDefault="00FF6C32">
            <w:pPr>
              <w:ind w:firstLineChars="0" w:firstLine="0"/>
              <w:rPr>
                <w:rFonts w:ascii="仿宋" w:eastAsia="仿宋" w:hAnsi="仿宋" w:cs="仿宋"/>
                <w:sz w:val="18"/>
                <w:szCs w:val="18"/>
              </w:rPr>
            </w:pPr>
            <w:r>
              <w:rPr>
                <w:rFonts w:ascii="黑体" w:eastAsia="黑体" w:hAnsi="黑体" w:cs="仿宋" w:hint="eastAsia"/>
                <w:sz w:val="18"/>
                <w:szCs w:val="18"/>
              </w:rPr>
              <w:t>JYWYS</w:t>
            </w:r>
            <w:r>
              <w:rPr>
                <w:rFonts w:ascii="黑体" w:eastAsia="黑体" w:hAnsi="黑体" w:hint="eastAsia"/>
                <w:sz w:val="18"/>
                <w:szCs w:val="18"/>
              </w:rPr>
              <w:t>202500</w:t>
            </w:r>
            <w:r>
              <w:rPr>
                <w:rFonts w:ascii="黑体" w:eastAsia="黑体" w:hAnsi="黑体" w:hint="eastAsia"/>
                <w:sz w:val="18"/>
                <w:szCs w:val="18"/>
              </w:rPr>
              <w:t>3</w:t>
            </w:r>
          </w:p>
        </w:tc>
        <w:tc>
          <w:tcPr>
            <w:tcW w:w="2707"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妇产科门诊手术室无影灯</w:t>
            </w:r>
          </w:p>
        </w:tc>
        <w:tc>
          <w:tcPr>
            <w:tcW w:w="1313"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1</w:t>
            </w:r>
          </w:p>
        </w:tc>
        <w:tc>
          <w:tcPr>
            <w:tcW w:w="1071"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20000</w:t>
            </w:r>
          </w:p>
        </w:tc>
        <w:tc>
          <w:tcPr>
            <w:tcW w:w="1400"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20000</w:t>
            </w:r>
          </w:p>
        </w:tc>
      </w:tr>
      <w:tr w:rsidR="0067721A">
        <w:tc>
          <w:tcPr>
            <w:tcW w:w="2031" w:type="dxa"/>
          </w:tcPr>
          <w:p w:rsidR="0067721A" w:rsidRDefault="00FF6C32">
            <w:pPr>
              <w:ind w:firstLineChars="0" w:firstLine="0"/>
              <w:rPr>
                <w:rFonts w:ascii="仿宋" w:eastAsia="仿宋" w:hAnsi="仿宋" w:cs="仿宋"/>
                <w:sz w:val="18"/>
                <w:szCs w:val="18"/>
              </w:rPr>
            </w:pPr>
            <w:r>
              <w:rPr>
                <w:rFonts w:ascii="黑体" w:eastAsia="黑体" w:hAnsi="黑体" w:cs="仿宋" w:hint="eastAsia"/>
                <w:sz w:val="18"/>
                <w:szCs w:val="18"/>
              </w:rPr>
              <w:t>JYWYS</w:t>
            </w:r>
            <w:r>
              <w:rPr>
                <w:rFonts w:ascii="黑体" w:eastAsia="黑体" w:hAnsi="黑体" w:hint="eastAsia"/>
                <w:sz w:val="18"/>
                <w:szCs w:val="18"/>
              </w:rPr>
              <w:t>202500</w:t>
            </w:r>
            <w:r>
              <w:rPr>
                <w:rFonts w:ascii="黑体" w:eastAsia="黑体" w:hAnsi="黑体" w:hint="eastAsia"/>
                <w:sz w:val="18"/>
                <w:szCs w:val="18"/>
              </w:rPr>
              <w:t>4</w:t>
            </w:r>
          </w:p>
        </w:tc>
        <w:tc>
          <w:tcPr>
            <w:tcW w:w="2707"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妇产科门诊手术室吊塔</w:t>
            </w:r>
          </w:p>
        </w:tc>
        <w:tc>
          <w:tcPr>
            <w:tcW w:w="1313"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1</w:t>
            </w:r>
          </w:p>
        </w:tc>
        <w:tc>
          <w:tcPr>
            <w:tcW w:w="1071"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25000</w:t>
            </w:r>
          </w:p>
        </w:tc>
        <w:tc>
          <w:tcPr>
            <w:tcW w:w="1400" w:type="dxa"/>
          </w:tcPr>
          <w:p w:rsidR="0067721A" w:rsidRDefault="00FF6C32">
            <w:pPr>
              <w:ind w:firstLineChars="0" w:firstLine="0"/>
              <w:rPr>
                <w:rFonts w:ascii="仿宋" w:eastAsia="仿宋" w:hAnsi="仿宋" w:cs="仿宋"/>
                <w:sz w:val="18"/>
                <w:szCs w:val="18"/>
              </w:rPr>
            </w:pPr>
            <w:r>
              <w:rPr>
                <w:rFonts w:ascii="仿宋" w:eastAsia="仿宋" w:hAnsi="仿宋" w:cs="仿宋" w:hint="eastAsia"/>
                <w:sz w:val="18"/>
                <w:szCs w:val="18"/>
              </w:rPr>
              <w:t>25000</w:t>
            </w:r>
          </w:p>
        </w:tc>
      </w:tr>
    </w:tbl>
    <w:p w:rsidR="0067721A" w:rsidRDefault="0067721A" w:rsidP="00430FBB">
      <w:pPr>
        <w:ind w:firstLine="566"/>
        <w:rPr>
          <w:rFonts w:ascii="仿宋" w:eastAsia="仿宋" w:hAnsi="仿宋" w:cs="仿宋"/>
          <w:sz w:val="28"/>
          <w:szCs w:val="28"/>
        </w:rPr>
      </w:pPr>
      <w:bookmarkStart w:id="0" w:name="_GoBack"/>
      <w:bookmarkEnd w:id="0"/>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本项目标的所属行业：工业</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本项目是否专门面向中小企业：否</w:t>
      </w:r>
    </w:p>
    <w:p w:rsidR="0067721A" w:rsidRDefault="00FF6C32" w:rsidP="00430FBB">
      <w:pPr>
        <w:ind w:firstLine="568"/>
        <w:rPr>
          <w:rFonts w:ascii="仿宋" w:eastAsia="仿宋" w:hAnsi="仿宋" w:cs="仿宋"/>
          <w:b/>
          <w:bCs/>
          <w:sz w:val="28"/>
          <w:szCs w:val="28"/>
        </w:rPr>
      </w:pPr>
      <w:r>
        <w:rPr>
          <w:rFonts w:ascii="仿宋" w:eastAsia="仿宋" w:hAnsi="仿宋" w:cs="仿宋" w:hint="eastAsia"/>
          <w:b/>
          <w:bCs/>
          <w:sz w:val="28"/>
          <w:szCs w:val="28"/>
        </w:rPr>
        <w:t>二、资格要求：</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、满足《中华人民共和国政府采购法》第二十二条规定；</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、未被“信用中国”网站（</w:t>
      </w:r>
      <w:proofErr w:type="spellStart"/>
      <w:r>
        <w:rPr>
          <w:rFonts w:ascii="仿宋" w:eastAsia="仿宋" w:hAnsi="仿宋" w:cs="仿宋" w:hint="eastAsia"/>
          <w:sz w:val="28"/>
          <w:szCs w:val="28"/>
        </w:rPr>
        <w:t>www.creditchina.gov.cn</w:t>
      </w:r>
      <w:proofErr w:type="spellEnd"/>
      <w:r>
        <w:rPr>
          <w:rFonts w:ascii="仿宋" w:eastAsia="仿宋" w:hAnsi="仿宋" w:cs="仿宋" w:hint="eastAsia"/>
          <w:sz w:val="28"/>
          <w:szCs w:val="28"/>
        </w:rPr>
        <w:t>）、“中国政府采购网”</w:t>
      </w:r>
      <w:r>
        <w:rPr>
          <w:rFonts w:ascii="仿宋" w:eastAsia="仿宋" w:hAnsi="仿宋" w:cs="仿宋" w:hint="eastAsia"/>
          <w:sz w:val="28"/>
          <w:szCs w:val="28"/>
        </w:rPr>
        <w:t xml:space="preserve"> </w:t>
      </w:r>
      <w:r>
        <w:rPr>
          <w:rFonts w:ascii="仿宋" w:eastAsia="仿宋" w:hAnsi="仿宋" w:cs="仿宋" w:hint="eastAsia"/>
          <w:sz w:val="28"/>
          <w:szCs w:val="28"/>
        </w:rPr>
        <w:t>（</w:t>
      </w:r>
      <w:proofErr w:type="spellStart"/>
      <w:r>
        <w:rPr>
          <w:rFonts w:ascii="仿宋" w:eastAsia="仿宋" w:hAnsi="仿宋" w:cs="仿宋" w:hint="eastAsia"/>
          <w:sz w:val="28"/>
          <w:szCs w:val="28"/>
        </w:rPr>
        <w:t>www.ccgp.gov.cn</w:t>
      </w:r>
      <w:proofErr w:type="spellEnd"/>
      <w:r>
        <w:rPr>
          <w:rFonts w:ascii="仿宋" w:eastAsia="仿宋" w:hAnsi="仿宋" w:cs="仿宋" w:hint="eastAsia"/>
          <w:sz w:val="28"/>
          <w:szCs w:val="28"/>
        </w:rPr>
        <w:t>）列入失信被执行人、重大税收违法案件当事人名单、政府采购严重违法失信行为信息记录名单；根据《关于进一步推进政府采购领域应用第三方信用报告的通知》、《江阴市政府采购领域应用第三方信用报告管理办法》文件要求，申请人需提供信用服务机构出具的并经江阴市信用办备案的信用报告</w:t>
      </w:r>
      <w:r>
        <w:rPr>
          <w:rFonts w:ascii="仿宋" w:eastAsia="仿宋" w:hAnsi="仿宋" w:cs="仿宋" w:hint="eastAsia"/>
          <w:bCs/>
          <w:sz w:val="28"/>
          <w:szCs w:val="28"/>
        </w:rPr>
        <w:t>。</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、落实政府采购政策需满足的资格要求：详见</w:t>
      </w:r>
      <w:r>
        <w:rPr>
          <w:rFonts w:ascii="仿宋" w:eastAsia="仿宋" w:hAnsi="仿宋" w:cs="仿宋" w:hint="eastAsia"/>
          <w:sz w:val="28"/>
          <w:szCs w:val="28"/>
        </w:rPr>
        <w:t>比选</w:t>
      </w:r>
      <w:r>
        <w:rPr>
          <w:rFonts w:ascii="仿宋" w:eastAsia="仿宋" w:hAnsi="仿宋" w:cs="仿宋" w:hint="eastAsia"/>
          <w:sz w:val="28"/>
          <w:szCs w:val="28"/>
        </w:rPr>
        <w:t>文件；</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kern w:val="0"/>
          <w:sz w:val="28"/>
          <w:szCs w:val="28"/>
        </w:rPr>
        <w:t>本项目不接受联合体</w:t>
      </w:r>
      <w:r>
        <w:rPr>
          <w:rFonts w:ascii="仿宋" w:eastAsia="仿宋" w:hAnsi="仿宋" w:cs="仿宋" w:hint="eastAsia"/>
          <w:kern w:val="0"/>
          <w:sz w:val="28"/>
          <w:szCs w:val="28"/>
        </w:rPr>
        <w:t>比选</w:t>
      </w:r>
      <w:r>
        <w:rPr>
          <w:rFonts w:ascii="仿宋" w:eastAsia="仿宋" w:hAnsi="仿宋" w:cs="仿宋" w:hint="eastAsia"/>
          <w:kern w:val="0"/>
          <w:sz w:val="28"/>
          <w:szCs w:val="28"/>
        </w:rPr>
        <w:t>。</w:t>
      </w:r>
    </w:p>
    <w:p w:rsidR="0067721A" w:rsidRDefault="00FF6C32" w:rsidP="00430FBB">
      <w:pPr>
        <w:ind w:firstLine="566"/>
        <w:rPr>
          <w:rFonts w:ascii="仿宋" w:eastAsia="仿宋" w:hAnsi="仿宋" w:cs="仿宋"/>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w:t>
      </w:r>
      <w:r>
        <w:rPr>
          <w:rFonts w:ascii="仿宋" w:eastAsia="仿宋" w:hAnsi="仿宋" w:cs="仿宋" w:hint="eastAsia"/>
          <w:sz w:val="28"/>
          <w:szCs w:val="28"/>
        </w:rPr>
        <w:t>本项目的特定资格要求：</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）有效期内企业法人营业执照副本复印件</w:t>
      </w:r>
      <w:r>
        <w:rPr>
          <w:rFonts w:ascii="仿宋" w:eastAsia="仿宋" w:hAnsi="仿宋" w:cs="仿宋" w:hint="eastAsia"/>
          <w:kern w:val="0"/>
          <w:sz w:val="28"/>
          <w:szCs w:val="28"/>
        </w:rPr>
        <w:t>(</w:t>
      </w:r>
      <w:r>
        <w:rPr>
          <w:rFonts w:ascii="仿宋" w:eastAsia="仿宋" w:hAnsi="仿宋" w:cs="仿宋" w:hint="eastAsia"/>
          <w:kern w:val="0"/>
          <w:sz w:val="28"/>
          <w:szCs w:val="28"/>
        </w:rPr>
        <w:t>能追溯到生产企业的营业执照</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）具有报价产品原厂商的授权书或代理证书及其技术参数特点。</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3</w:t>
      </w:r>
      <w:r>
        <w:rPr>
          <w:rFonts w:ascii="仿宋" w:eastAsia="仿宋" w:hAnsi="仿宋" w:cs="仿宋" w:hint="eastAsia"/>
          <w:kern w:val="0"/>
          <w:sz w:val="28"/>
          <w:szCs w:val="28"/>
        </w:rPr>
        <w:t>）行业性资格文件</w:t>
      </w:r>
      <w:r>
        <w:rPr>
          <w:rFonts w:ascii="仿宋" w:eastAsia="仿宋" w:hAnsi="仿宋" w:cs="仿宋" w:hint="eastAsia"/>
          <w:kern w:val="0"/>
          <w:sz w:val="28"/>
          <w:szCs w:val="28"/>
        </w:rPr>
        <w:t>:1)</w:t>
      </w:r>
      <w:r>
        <w:rPr>
          <w:rFonts w:ascii="仿宋" w:eastAsia="仿宋" w:hAnsi="仿宋" w:cs="仿宋" w:hint="eastAsia"/>
          <w:kern w:val="0"/>
          <w:sz w:val="28"/>
          <w:szCs w:val="28"/>
        </w:rPr>
        <w:t>如</w:t>
      </w:r>
      <w:r>
        <w:rPr>
          <w:rFonts w:ascii="仿宋" w:eastAsia="仿宋" w:hAnsi="仿宋" w:cs="仿宋" w:hint="eastAsia"/>
          <w:kern w:val="0"/>
          <w:sz w:val="28"/>
          <w:szCs w:val="28"/>
        </w:rPr>
        <w:t>:</w:t>
      </w:r>
      <w:r>
        <w:rPr>
          <w:rFonts w:ascii="仿宋" w:eastAsia="仿宋" w:hAnsi="仿宋" w:cs="仿宋" w:hint="eastAsia"/>
          <w:kern w:val="0"/>
          <w:sz w:val="28"/>
          <w:szCs w:val="28"/>
        </w:rPr>
        <w:t>医疗器械经营单位须具</w:t>
      </w:r>
      <w:r>
        <w:rPr>
          <w:rFonts w:ascii="仿宋" w:eastAsia="仿宋" w:hAnsi="仿宋" w:cs="仿宋" w:hint="eastAsia"/>
          <w:kern w:val="0"/>
          <w:sz w:val="28"/>
          <w:szCs w:val="28"/>
        </w:rPr>
        <w:t>:</w:t>
      </w:r>
      <w:r>
        <w:rPr>
          <w:rFonts w:ascii="仿宋" w:eastAsia="仿宋" w:hAnsi="仿宋" w:cs="仿宋" w:hint="eastAsia"/>
          <w:kern w:val="0"/>
          <w:sz w:val="28"/>
          <w:szCs w:val="28"/>
        </w:rPr>
        <w:t>医疗器械项目的供应商需提交医疗器械企业经营许可证复印件、备案表复印件</w:t>
      </w:r>
      <w:r>
        <w:rPr>
          <w:rFonts w:ascii="仿宋" w:eastAsia="仿宋" w:hAnsi="仿宋" w:cs="仿宋" w:hint="eastAsia"/>
          <w:kern w:val="0"/>
          <w:sz w:val="28"/>
          <w:szCs w:val="28"/>
        </w:rPr>
        <w:t>;2)</w:t>
      </w:r>
      <w:r>
        <w:rPr>
          <w:rFonts w:ascii="仿宋" w:eastAsia="仿宋" w:hAnsi="仿宋" w:cs="仿宋" w:hint="eastAsia"/>
          <w:kern w:val="0"/>
          <w:sz w:val="28"/>
          <w:szCs w:val="28"/>
        </w:rPr>
        <w:t>若为生产企业需提交医疗器械生产许可证</w:t>
      </w:r>
      <w:r>
        <w:rPr>
          <w:rFonts w:ascii="仿宋" w:eastAsia="仿宋" w:hAnsi="仿宋" w:cs="仿宋" w:hint="eastAsia"/>
          <w:kern w:val="0"/>
          <w:sz w:val="28"/>
          <w:szCs w:val="28"/>
        </w:rPr>
        <w:t>;</w:t>
      </w:r>
      <w:r>
        <w:rPr>
          <w:rFonts w:ascii="仿宋" w:eastAsia="仿宋" w:hAnsi="仿宋" w:cs="仿宋" w:hint="eastAsia"/>
          <w:kern w:val="0"/>
          <w:sz w:val="28"/>
          <w:szCs w:val="28"/>
        </w:rPr>
        <w:t>须提供能追溯到生产企业的生产或经营许可证。</w:t>
      </w:r>
      <w:r>
        <w:rPr>
          <w:rFonts w:ascii="仿宋" w:eastAsia="仿宋" w:hAnsi="仿宋" w:cs="仿宋" w:hint="eastAsia"/>
          <w:kern w:val="0"/>
          <w:sz w:val="28"/>
          <w:szCs w:val="28"/>
        </w:rPr>
        <w:t>(</w:t>
      </w:r>
      <w:r>
        <w:rPr>
          <w:rFonts w:ascii="仿宋" w:eastAsia="仿宋" w:hAnsi="仿宋" w:cs="仿宋" w:hint="eastAsia"/>
          <w:kern w:val="0"/>
          <w:sz w:val="28"/>
          <w:szCs w:val="28"/>
        </w:rPr>
        <w:t>包括耗材注册证</w:t>
      </w:r>
      <w:r>
        <w:rPr>
          <w:rFonts w:ascii="仿宋" w:eastAsia="仿宋" w:hAnsi="仿宋" w:cs="仿宋" w:hint="eastAsia"/>
          <w:kern w:val="0"/>
          <w:sz w:val="28"/>
          <w:szCs w:val="28"/>
        </w:rPr>
        <w:t>)3)</w:t>
      </w:r>
      <w:r>
        <w:rPr>
          <w:rFonts w:ascii="仿宋" w:eastAsia="仿宋" w:hAnsi="仿宋" w:cs="仿宋" w:hint="eastAsia"/>
          <w:kern w:val="0"/>
          <w:sz w:val="28"/>
          <w:szCs w:val="28"/>
        </w:rPr>
        <w:t>所投产品的资质证书，如</w:t>
      </w:r>
      <w:r>
        <w:rPr>
          <w:rFonts w:ascii="仿宋" w:eastAsia="仿宋" w:hAnsi="仿宋" w:cs="仿宋" w:hint="eastAsia"/>
          <w:kern w:val="0"/>
          <w:sz w:val="28"/>
          <w:szCs w:val="28"/>
        </w:rPr>
        <w:t>:</w:t>
      </w:r>
      <w:r>
        <w:rPr>
          <w:rFonts w:ascii="仿宋" w:eastAsia="仿宋" w:hAnsi="仿宋" w:cs="仿宋" w:hint="eastAsia"/>
          <w:kern w:val="0"/>
          <w:sz w:val="28"/>
          <w:szCs w:val="28"/>
        </w:rPr>
        <w:t>有效完整的医</w:t>
      </w:r>
      <w:r>
        <w:rPr>
          <w:rFonts w:ascii="仿宋" w:eastAsia="仿宋" w:hAnsi="仿宋" w:cs="仿宋" w:hint="eastAsia"/>
          <w:kern w:val="0"/>
          <w:sz w:val="28"/>
          <w:szCs w:val="28"/>
        </w:rPr>
        <w:t>疗器械产品注册证复件</w:t>
      </w:r>
      <w:r>
        <w:rPr>
          <w:rFonts w:ascii="仿宋" w:eastAsia="仿宋" w:hAnsi="仿宋" w:cs="仿宋" w:hint="eastAsia"/>
          <w:kern w:val="0"/>
          <w:sz w:val="28"/>
          <w:szCs w:val="28"/>
        </w:rPr>
        <w:t>(</w:t>
      </w:r>
      <w:r>
        <w:rPr>
          <w:rFonts w:ascii="仿宋" w:eastAsia="仿宋" w:hAnsi="仿宋" w:cs="仿宋" w:hint="eastAsia"/>
          <w:kern w:val="0"/>
          <w:sz w:val="28"/>
          <w:szCs w:val="28"/>
        </w:rPr>
        <w:t>如有注册登记表或制造认可表的须一并提供</w:t>
      </w:r>
      <w:r>
        <w:rPr>
          <w:rFonts w:ascii="仿宋" w:eastAsia="仿宋" w:hAnsi="仿宋" w:cs="仿宋" w:hint="eastAsia"/>
          <w:kern w:val="0"/>
          <w:sz w:val="28"/>
          <w:szCs w:val="28"/>
        </w:rPr>
        <w:t>);</w:t>
      </w:r>
      <w:r>
        <w:rPr>
          <w:rFonts w:ascii="仿宋" w:eastAsia="仿宋" w:hAnsi="仿宋" w:cs="仿宋" w:hint="eastAsia"/>
          <w:kern w:val="0"/>
          <w:sz w:val="28"/>
          <w:szCs w:val="28"/>
        </w:rPr>
        <w:t>若不作为医疗器械管理的需提供相应证明件。</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）耗材报价</w:t>
      </w:r>
      <w:r>
        <w:rPr>
          <w:rFonts w:ascii="仿宋" w:eastAsia="仿宋" w:hAnsi="仿宋" w:cs="仿宋" w:hint="eastAsia"/>
          <w:kern w:val="0"/>
          <w:sz w:val="28"/>
          <w:szCs w:val="28"/>
        </w:rPr>
        <w:t>(</w:t>
      </w:r>
      <w:r>
        <w:rPr>
          <w:rFonts w:ascii="仿宋" w:eastAsia="仿宋" w:hAnsi="仿宋" w:cs="仿宋" w:hint="eastAsia"/>
          <w:kern w:val="0"/>
          <w:sz w:val="28"/>
          <w:szCs w:val="28"/>
        </w:rPr>
        <w:t>若有配套耗材，</w:t>
      </w:r>
      <w:r>
        <w:rPr>
          <w:rFonts w:ascii="仿宋" w:eastAsia="仿宋" w:hAnsi="仿宋" w:cs="仿宋" w:hint="eastAsia"/>
          <w:kern w:val="0"/>
          <w:sz w:val="28"/>
          <w:szCs w:val="28"/>
        </w:rPr>
        <w:t>所投耗材必须为江苏省阳光采购平台挂网产品</w:t>
      </w:r>
      <w:r>
        <w:rPr>
          <w:rFonts w:ascii="仿宋" w:eastAsia="仿宋" w:hAnsi="仿宋" w:cs="仿宋" w:hint="eastAsia"/>
          <w:kern w:val="0"/>
          <w:sz w:val="28"/>
          <w:szCs w:val="28"/>
        </w:rPr>
        <w:t>(</w:t>
      </w:r>
      <w:r>
        <w:rPr>
          <w:rFonts w:ascii="仿宋" w:eastAsia="仿宋" w:hAnsi="仿宋" w:cs="仿宋" w:hint="eastAsia"/>
          <w:kern w:val="0"/>
          <w:sz w:val="28"/>
          <w:szCs w:val="28"/>
        </w:rPr>
        <w:t>如为专机专用产品，加注配套名称</w:t>
      </w:r>
      <w:r>
        <w:rPr>
          <w:rFonts w:ascii="仿宋" w:eastAsia="仿宋" w:hAnsi="仿宋" w:cs="仿宋" w:hint="eastAsia"/>
          <w:kern w:val="0"/>
          <w:sz w:val="28"/>
          <w:szCs w:val="28"/>
        </w:rPr>
        <w:t>)</w:t>
      </w:r>
      <w:r>
        <w:rPr>
          <w:rFonts w:ascii="仿宋" w:eastAsia="仿宋" w:hAnsi="仿宋" w:cs="仿宋" w:hint="eastAsia"/>
          <w:kern w:val="0"/>
          <w:sz w:val="28"/>
          <w:szCs w:val="28"/>
        </w:rPr>
        <w:t>），报名时需提供所投产品对应</w:t>
      </w:r>
      <w:r>
        <w:rPr>
          <w:rFonts w:ascii="仿宋" w:eastAsia="仿宋" w:hAnsi="仿宋" w:cs="仿宋" w:hint="eastAsia"/>
          <w:kern w:val="0"/>
          <w:sz w:val="28"/>
          <w:szCs w:val="28"/>
        </w:rPr>
        <w:t>TY</w:t>
      </w:r>
      <w:r>
        <w:rPr>
          <w:rFonts w:ascii="仿宋" w:eastAsia="仿宋" w:hAnsi="仿宋" w:cs="仿宋" w:hint="eastAsia"/>
          <w:kern w:val="0"/>
          <w:sz w:val="28"/>
          <w:szCs w:val="28"/>
        </w:rPr>
        <w:t>编码及医保编码。</w:t>
      </w:r>
    </w:p>
    <w:p w:rsidR="0067721A" w:rsidRDefault="00FF6C32" w:rsidP="00430FBB">
      <w:pPr>
        <w:ind w:firstLine="566"/>
        <w:rPr>
          <w:rFonts w:ascii="仿宋" w:eastAsia="仿宋" w:hAnsi="仿宋" w:cs="仿宋"/>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）以上资质文件均须加盖单位公章</w:t>
      </w:r>
      <w:r>
        <w:rPr>
          <w:rFonts w:ascii="仿宋" w:eastAsia="仿宋" w:hAnsi="仿宋" w:cs="仿宋" w:hint="eastAsia"/>
          <w:sz w:val="28"/>
          <w:szCs w:val="28"/>
        </w:rPr>
        <w:t>。</w:t>
      </w:r>
    </w:p>
    <w:p w:rsidR="0067721A" w:rsidRDefault="00FF6C32" w:rsidP="00430FBB">
      <w:pPr>
        <w:ind w:firstLine="568"/>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比选</w:t>
      </w:r>
      <w:r>
        <w:rPr>
          <w:rFonts w:ascii="仿宋" w:eastAsia="仿宋" w:hAnsi="仿宋" w:cs="仿宋" w:hint="eastAsia"/>
          <w:b/>
          <w:bCs/>
          <w:sz w:val="28"/>
          <w:szCs w:val="28"/>
        </w:rPr>
        <w:t>文件领取信息：</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文件领取时间：</w:t>
      </w:r>
      <w:r>
        <w:rPr>
          <w:rFonts w:ascii="仿宋" w:eastAsia="仿宋" w:hAnsi="仿宋" w:cs="仿宋" w:hint="eastAsia"/>
          <w:kern w:val="0"/>
          <w:sz w:val="28"/>
          <w:szCs w:val="28"/>
        </w:rPr>
        <w:t>202</w:t>
      </w:r>
      <w:r>
        <w:rPr>
          <w:rFonts w:ascii="仿宋" w:eastAsia="仿宋" w:hAnsi="仿宋" w:cs="仿宋" w:hint="eastAsia"/>
          <w:kern w:val="0"/>
          <w:sz w:val="28"/>
          <w:szCs w:val="28"/>
        </w:rPr>
        <w:t>5</w:t>
      </w:r>
      <w:r>
        <w:rPr>
          <w:rFonts w:ascii="仿宋" w:eastAsia="仿宋" w:hAnsi="仿宋" w:cs="仿宋" w:hint="eastAsia"/>
          <w:kern w:val="0"/>
          <w:sz w:val="28"/>
          <w:szCs w:val="28"/>
        </w:rPr>
        <w:t>年</w:t>
      </w:r>
      <w:r>
        <w:rPr>
          <w:rFonts w:ascii="仿宋" w:eastAsia="仿宋" w:hAnsi="仿宋" w:cs="仿宋" w:hint="eastAsia"/>
          <w:kern w:val="0"/>
          <w:sz w:val="28"/>
          <w:szCs w:val="28"/>
        </w:rPr>
        <w:t>2</w:t>
      </w:r>
      <w:r>
        <w:rPr>
          <w:rFonts w:ascii="仿宋" w:eastAsia="仿宋" w:hAnsi="仿宋" w:cs="仿宋" w:hint="eastAsia"/>
          <w:kern w:val="0"/>
          <w:sz w:val="28"/>
          <w:szCs w:val="28"/>
        </w:rPr>
        <w:t>月</w:t>
      </w:r>
      <w:r>
        <w:rPr>
          <w:rFonts w:ascii="仿宋" w:eastAsia="仿宋" w:hAnsi="仿宋" w:cs="仿宋" w:hint="eastAsia"/>
          <w:kern w:val="0"/>
          <w:sz w:val="28"/>
          <w:szCs w:val="28"/>
        </w:rPr>
        <w:t>19</w:t>
      </w:r>
      <w:r>
        <w:rPr>
          <w:rFonts w:ascii="仿宋" w:eastAsia="仿宋" w:hAnsi="仿宋" w:cs="仿宋" w:hint="eastAsia"/>
          <w:kern w:val="0"/>
          <w:sz w:val="28"/>
          <w:szCs w:val="28"/>
        </w:rPr>
        <w:t>日</w:t>
      </w:r>
      <w:r>
        <w:rPr>
          <w:rFonts w:ascii="仿宋" w:eastAsia="仿宋" w:hAnsi="仿宋" w:cs="仿宋" w:hint="eastAsia"/>
          <w:kern w:val="0"/>
          <w:sz w:val="28"/>
          <w:szCs w:val="28"/>
        </w:rPr>
        <w:t>至</w:t>
      </w:r>
      <w:r>
        <w:rPr>
          <w:rFonts w:ascii="仿宋" w:eastAsia="仿宋" w:hAnsi="仿宋" w:cs="仿宋" w:hint="eastAsia"/>
          <w:kern w:val="0"/>
          <w:sz w:val="28"/>
          <w:szCs w:val="28"/>
        </w:rPr>
        <w:t>2024</w:t>
      </w:r>
      <w:r>
        <w:rPr>
          <w:rFonts w:ascii="仿宋" w:eastAsia="仿宋" w:hAnsi="仿宋" w:cs="仿宋" w:hint="eastAsia"/>
          <w:kern w:val="0"/>
          <w:sz w:val="28"/>
          <w:szCs w:val="28"/>
        </w:rPr>
        <w:t>年</w:t>
      </w:r>
      <w:r>
        <w:rPr>
          <w:rFonts w:ascii="仿宋" w:eastAsia="仿宋" w:hAnsi="仿宋" w:cs="仿宋" w:hint="eastAsia"/>
          <w:kern w:val="0"/>
          <w:sz w:val="28"/>
          <w:szCs w:val="28"/>
        </w:rPr>
        <w:t>2</w:t>
      </w:r>
      <w:r>
        <w:rPr>
          <w:rFonts w:ascii="仿宋" w:eastAsia="仿宋" w:hAnsi="仿宋" w:cs="仿宋" w:hint="eastAsia"/>
          <w:kern w:val="0"/>
          <w:sz w:val="28"/>
          <w:szCs w:val="28"/>
        </w:rPr>
        <w:t>月</w:t>
      </w:r>
      <w:r>
        <w:rPr>
          <w:rFonts w:ascii="仿宋" w:eastAsia="仿宋" w:hAnsi="仿宋" w:cs="仿宋" w:hint="eastAsia"/>
          <w:kern w:val="0"/>
          <w:sz w:val="28"/>
          <w:szCs w:val="28"/>
        </w:rPr>
        <w:t>25</w:t>
      </w:r>
      <w:r>
        <w:rPr>
          <w:rFonts w:ascii="仿宋" w:eastAsia="仿宋" w:hAnsi="仿宋" w:cs="仿宋" w:hint="eastAsia"/>
          <w:kern w:val="0"/>
          <w:sz w:val="28"/>
          <w:szCs w:val="28"/>
        </w:rPr>
        <w:t>日</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上午</w:t>
      </w:r>
      <w:r>
        <w:rPr>
          <w:rFonts w:ascii="仿宋" w:eastAsia="仿宋" w:hAnsi="仿宋" w:cs="仿宋" w:hint="eastAsia"/>
          <w:kern w:val="0"/>
          <w:sz w:val="28"/>
          <w:szCs w:val="28"/>
        </w:rPr>
        <w:t xml:space="preserve">8:30-11:00  </w:t>
      </w:r>
      <w:r>
        <w:rPr>
          <w:rFonts w:ascii="仿宋" w:eastAsia="仿宋" w:hAnsi="仿宋" w:cs="仿宋" w:hint="eastAsia"/>
          <w:kern w:val="0"/>
          <w:sz w:val="28"/>
          <w:szCs w:val="28"/>
        </w:rPr>
        <w:t>下午</w:t>
      </w:r>
      <w:r>
        <w:rPr>
          <w:rFonts w:ascii="仿宋" w:eastAsia="仿宋" w:hAnsi="仿宋" w:cs="仿宋" w:hint="eastAsia"/>
          <w:kern w:val="0"/>
          <w:sz w:val="28"/>
          <w:szCs w:val="28"/>
        </w:rPr>
        <w:t>13:00-16</w:t>
      </w:r>
      <w:r>
        <w:rPr>
          <w:rFonts w:ascii="仿宋" w:eastAsia="仿宋" w:hAnsi="仿宋" w:cs="仿宋" w:hint="eastAsia"/>
          <w:kern w:val="0"/>
          <w:sz w:val="28"/>
          <w:szCs w:val="28"/>
        </w:rPr>
        <w:t>：</w:t>
      </w:r>
      <w:r>
        <w:rPr>
          <w:rFonts w:ascii="仿宋" w:eastAsia="仿宋" w:hAnsi="仿宋" w:cs="仿宋" w:hint="eastAsia"/>
          <w:kern w:val="0"/>
          <w:sz w:val="28"/>
          <w:szCs w:val="28"/>
        </w:rPr>
        <w:t>30</w:t>
      </w:r>
      <w:r>
        <w:rPr>
          <w:rFonts w:ascii="仿宋" w:eastAsia="仿宋" w:hAnsi="仿宋" w:cs="仿宋" w:hint="eastAsia"/>
          <w:kern w:val="0"/>
          <w:sz w:val="28"/>
          <w:szCs w:val="28"/>
        </w:rPr>
        <w:t>（节假日除外）</w:t>
      </w:r>
    </w:p>
    <w:p w:rsidR="0067721A" w:rsidRDefault="00FF6C32" w:rsidP="00430FBB">
      <w:pPr>
        <w:ind w:firstLine="566"/>
        <w:rPr>
          <w:rFonts w:ascii="仿宋" w:eastAsia="仿宋" w:hAnsi="仿宋" w:cs="仿宋"/>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文件领取地点：</w:t>
      </w:r>
      <w:r>
        <w:rPr>
          <w:rFonts w:ascii="仿宋" w:eastAsia="仿宋" w:hAnsi="仿宋" w:cs="仿宋" w:hint="eastAsia"/>
          <w:sz w:val="28"/>
          <w:szCs w:val="28"/>
        </w:rPr>
        <w:t>江阴市第五人民医院</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文件领取方式：现场领取文件或网络获取电子</w:t>
      </w:r>
      <w:r>
        <w:rPr>
          <w:rFonts w:ascii="仿宋" w:eastAsia="仿宋" w:hAnsi="仿宋" w:cs="仿宋" w:hint="eastAsia"/>
          <w:kern w:val="0"/>
          <w:sz w:val="28"/>
          <w:szCs w:val="28"/>
        </w:rPr>
        <w:t>比选</w:t>
      </w:r>
      <w:r>
        <w:rPr>
          <w:rFonts w:ascii="仿宋" w:eastAsia="仿宋" w:hAnsi="仿宋" w:cs="仿宋" w:hint="eastAsia"/>
          <w:kern w:val="0"/>
          <w:sz w:val="28"/>
          <w:szCs w:val="28"/>
        </w:rPr>
        <w:t>文件，零元</w:t>
      </w:r>
      <w:r>
        <w:rPr>
          <w:rFonts w:ascii="仿宋" w:eastAsia="仿宋" w:hAnsi="仿宋" w:cs="仿宋" w:hint="eastAsia"/>
          <w:kern w:val="0"/>
          <w:sz w:val="28"/>
          <w:szCs w:val="28"/>
        </w:rPr>
        <w:t>/</w:t>
      </w:r>
      <w:r>
        <w:rPr>
          <w:rFonts w:ascii="仿宋" w:eastAsia="仿宋" w:hAnsi="仿宋" w:cs="仿宋" w:hint="eastAsia"/>
          <w:kern w:val="0"/>
          <w:sz w:val="28"/>
          <w:szCs w:val="28"/>
        </w:rPr>
        <w:t>份。</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其他有关事项：供应商携带资格要求及下表（</w:t>
      </w:r>
      <w:r>
        <w:rPr>
          <w:rFonts w:ascii="仿宋" w:eastAsia="仿宋" w:hAnsi="仿宋" w:cs="仿宋" w:hint="eastAsia"/>
          <w:sz w:val="28"/>
          <w:szCs w:val="28"/>
        </w:rPr>
        <w:t>A4</w:t>
      </w:r>
      <w:r>
        <w:rPr>
          <w:rFonts w:ascii="仿宋" w:eastAsia="仿宋" w:hAnsi="仿宋" w:cs="仿宋" w:hint="eastAsia"/>
          <w:sz w:val="28"/>
          <w:szCs w:val="28"/>
        </w:rPr>
        <w:t>纸打印加盖公章），在规定的时间内以邮件</w:t>
      </w:r>
      <w:r>
        <w:rPr>
          <w:rFonts w:ascii="仿宋" w:eastAsia="仿宋" w:hAnsi="仿宋" w:cs="仿宋" w:hint="eastAsia"/>
          <w:sz w:val="28"/>
          <w:szCs w:val="28"/>
        </w:rPr>
        <w:t>(</w:t>
      </w:r>
      <w:r>
        <w:rPr>
          <w:rFonts w:ascii="仿宋" w:eastAsia="仿宋" w:hAnsi="仿宋" w:cs="仿宋" w:hint="eastAsia"/>
          <w:sz w:val="28"/>
          <w:szCs w:val="28"/>
        </w:rPr>
        <w:t>资格要求及报名表发送至邮箱</w:t>
      </w:r>
      <w:r>
        <w:rPr>
          <w:rFonts w:ascii="仿宋" w:eastAsia="仿宋" w:hAnsi="仿宋" w:cs="仿宋" w:hint="eastAsia"/>
          <w:sz w:val="28"/>
          <w:szCs w:val="28"/>
        </w:rPr>
        <w:t>104206237@qq.com)</w:t>
      </w:r>
      <w:r>
        <w:rPr>
          <w:rFonts w:ascii="仿宋" w:eastAsia="仿宋" w:hAnsi="仿宋" w:cs="仿宋" w:hint="eastAsia"/>
          <w:sz w:val="28"/>
          <w:szCs w:val="28"/>
        </w:rPr>
        <w:t>形式，或送至江阴市第五人民医院</w:t>
      </w:r>
      <w:r>
        <w:rPr>
          <w:rFonts w:ascii="仿宋" w:eastAsia="仿宋" w:hAnsi="仿宋" w:cs="仿宋" w:hint="eastAsia"/>
          <w:sz w:val="28"/>
          <w:szCs w:val="28"/>
        </w:rPr>
        <w:t>2</w:t>
      </w:r>
      <w:r>
        <w:rPr>
          <w:rFonts w:ascii="仿宋" w:eastAsia="仿宋" w:hAnsi="仿宋" w:cs="仿宋" w:hint="eastAsia"/>
          <w:sz w:val="28"/>
          <w:szCs w:val="28"/>
        </w:rPr>
        <w:t>号楼</w:t>
      </w:r>
      <w:r>
        <w:rPr>
          <w:rFonts w:ascii="仿宋" w:eastAsia="仿宋" w:hAnsi="仿宋" w:cs="仿宋" w:hint="eastAsia"/>
          <w:sz w:val="28"/>
          <w:szCs w:val="28"/>
        </w:rPr>
        <w:t>4</w:t>
      </w:r>
      <w:r>
        <w:rPr>
          <w:rFonts w:ascii="仿宋" w:eastAsia="仿宋" w:hAnsi="仿宋" w:cs="仿宋" w:hint="eastAsia"/>
          <w:sz w:val="28"/>
          <w:szCs w:val="28"/>
        </w:rPr>
        <w:t>楼，即可领取</w:t>
      </w:r>
      <w:r>
        <w:rPr>
          <w:rFonts w:ascii="仿宋" w:eastAsia="仿宋" w:hAnsi="仿宋" w:cs="仿宋" w:hint="eastAsia"/>
          <w:sz w:val="28"/>
          <w:szCs w:val="28"/>
        </w:rPr>
        <w:t>比选</w:t>
      </w:r>
      <w:r>
        <w:rPr>
          <w:rFonts w:ascii="仿宋" w:eastAsia="仿宋" w:hAnsi="仿宋" w:cs="仿宋" w:hint="eastAsia"/>
          <w:sz w:val="28"/>
          <w:szCs w:val="28"/>
        </w:rPr>
        <w:t>文件。</w:t>
      </w:r>
      <w:r>
        <w:rPr>
          <w:rFonts w:ascii="仿宋" w:eastAsia="仿宋" w:hAnsi="仿宋" w:cs="仿宋" w:hint="eastAsia"/>
          <w:sz w:val="28"/>
          <w:szCs w:val="28"/>
        </w:rPr>
        <w:t xml:space="preserve"> </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未报名和报名未成功的供应商，不得参加投标。</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（报名表请做成单独文件发送）</w:t>
      </w:r>
    </w:p>
    <w:tbl>
      <w:tblPr>
        <w:tblW w:w="9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80"/>
        <w:gridCol w:w="1830"/>
        <w:gridCol w:w="2430"/>
        <w:gridCol w:w="1400"/>
        <w:gridCol w:w="2118"/>
      </w:tblGrid>
      <w:tr w:rsidR="0067721A">
        <w:trPr>
          <w:trHeight w:val="680"/>
          <w:jc w:val="center"/>
        </w:trPr>
        <w:tc>
          <w:tcPr>
            <w:tcW w:w="198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采购项目名称</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领取日期</w:t>
            </w:r>
          </w:p>
        </w:tc>
        <w:tc>
          <w:tcPr>
            <w:tcW w:w="2118"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r>
      <w:tr w:rsidR="0067721A">
        <w:trPr>
          <w:trHeight w:val="565"/>
          <w:jc w:val="center"/>
        </w:trPr>
        <w:tc>
          <w:tcPr>
            <w:tcW w:w="198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文件编号</w:t>
            </w:r>
          </w:p>
        </w:tc>
        <w:tc>
          <w:tcPr>
            <w:tcW w:w="7778" w:type="dxa"/>
            <w:gridSpan w:val="4"/>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r>
      <w:tr w:rsidR="0067721A">
        <w:trPr>
          <w:trHeight w:val="522"/>
          <w:jc w:val="center"/>
        </w:trPr>
        <w:tc>
          <w:tcPr>
            <w:tcW w:w="3810" w:type="dxa"/>
            <w:gridSpan w:val="2"/>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供应商名称</w:t>
            </w:r>
          </w:p>
        </w:tc>
        <w:tc>
          <w:tcPr>
            <w:tcW w:w="243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注册资本</w:t>
            </w:r>
          </w:p>
        </w:tc>
        <w:tc>
          <w:tcPr>
            <w:tcW w:w="140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法人代表</w:t>
            </w:r>
          </w:p>
        </w:tc>
        <w:tc>
          <w:tcPr>
            <w:tcW w:w="2118"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r>
      <w:tr w:rsidR="0067721A">
        <w:trPr>
          <w:trHeight w:val="522"/>
          <w:jc w:val="center"/>
        </w:trPr>
        <w:tc>
          <w:tcPr>
            <w:tcW w:w="3810" w:type="dxa"/>
            <w:gridSpan w:val="2"/>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2430"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r>
      <w:tr w:rsidR="0067721A">
        <w:trPr>
          <w:trHeight w:val="595"/>
          <w:jc w:val="center"/>
        </w:trPr>
        <w:tc>
          <w:tcPr>
            <w:tcW w:w="1980" w:type="dxa"/>
            <w:tcBorders>
              <w:top w:val="single" w:sz="4" w:space="0" w:color="auto"/>
              <w:left w:val="single" w:sz="4" w:space="0" w:color="auto"/>
              <w:bottom w:val="single" w:sz="4" w:space="0" w:color="auto"/>
              <w:right w:val="single" w:sz="4" w:space="0" w:color="auto"/>
            </w:tcBorders>
            <w:vAlign w:val="center"/>
          </w:tcPr>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联系人</w:t>
            </w:r>
          </w:p>
        </w:tc>
        <w:tc>
          <w:tcPr>
            <w:tcW w:w="183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联系</w:t>
            </w:r>
            <w:r>
              <w:rPr>
                <w:rFonts w:ascii="仿宋" w:eastAsia="仿宋" w:hAnsi="仿宋" w:cs="仿宋" w:hint="eastAsia"/>
                <w:kern w:val="0"/>
                <w:sz w:val="28"/>
                <w:szCs w:val="28"/>
              </w:rPr>
              <w:t>电话</w:t>
            </w:r>
          </w:p>
        </w:tc>
        <w:tc>
          <w:tcPr>
            <w:tcW w:w="2430" w:type="dxa"/>
            <w:tcBorders>
              <w:top w:val="single" w:sz="4" w:space="0" w:color="auto"/>
              <w:left w:val="single" w:sz="4" w:space="0" w:color="auto"/>
              <w:bottom w:val="single" w:sz="4" w:space="0" w:color="auto"/>
              <w:right w:val="single" w:sz="4" w:space="0" w:color="auto"/>
            </w:tcBorders>
            <w:vAlign w:val="center"/>
          </w:tcPr>
          <w:p w:rsidR="0067721A" w:rsidRDefault="00FF6C32">
            <w:pPr>
              <w:ind w:firstLineChars="0" w:firstLine="0"/>
              <w:rPr>
                <w:rFonts w:ascii="仿宋" w:eastAsia="仿宋" w:hAnsi="仿宋" w:cs="仿宋"/>
                <w:kern w:val="0"/>
                <w:sz w:val="28"/>
                <w:szCs w:val="28"/>
              </w:rPr>
            </w:pPr>
            <w:r>
              <w:rPr>
                <w:rFonts w:ascii="仿宋" w:eastAsia="仿宋" w:hAnsi="仿宋" w:cs="仿宋" w:hint="eastAsia"/>
                <w:kern w:val="0"/>
                <w:sz w:val="28"/>
                <w:szCs w:val="28"/>
              </w:rPr>
              <w:t>电子</w:t>
            </w:r>
            <w:r>
              <w:rPr>
                <w:rFonts w:ascii="仿宋" w:eastAsia="仿宋" w:hAnsi="仿宋" w:cs="仿宋" w:hint="eastAsia"/>
                <w:kern w:val="0"/>
                <w:sz w:val="28"/>
                <w:szCs w:val="28"/>
              </w:rPr>
              <w:t>邮件</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联</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系</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地</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址</w:t>
            </w:r>
          </w:p>
        </w:tc>
      </w:tr>
      <w:tr w:rsidR="0067721A">
        <w:trPr>
          <w:trHeight w:val="545"/>
          <w:jc w:val="center"/>
        </w:trPr>
        <w:tc>
          <w:tcPr>
            <w:tcW w:w="1980"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1830"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2430" w:type="dxa"/>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67721A" w:rsidRDefault="0067721A" w:rsidP="00430FBB">
            <w:pPr>
              <w:ind w:firstLine="566"/>
              <w:rPr>
                <w:rFonts w:ascii="仿宋" w:eastAsia="仿宋" w:hAnsi="仿宋" w:cs="仿宋"/>
                <w:kern w:val="0"/>
                <w:sz w:val="28"/>
                <w:szCs w:val="28"/>
              </w:rPr>
            </w:pPr>
          </w:p>
        </w:tc>
      </w:tr>
    </w:tbl>
    <w:p w:rsidR="0067721A" w:rsidRDefault="00FF6C32" w:rsidP="00430FBB">
      <w:pPr>
        <w:ind w:firstLine="568"/>
        <w:rPr>
          <w:rFonts w:ascii="仿宋" w:eastAsia="仿宋" w:hAnsi="仿宋" w:cs="仿宋"/>
          <w:b/>
          <w:bCs/>
          <w:sz w:val="28"/>
          <w:szCs w:val="28"/>
        </w:rPr>
      </w:pPr>
      <w:r>
        <w:rPr>
          <w:rFonts w:ascii="仿宋" w:eastAsia="仿宋" w:hAnsi="仿宋" w:cs="仿宋" w:hint="eastAsia"/>
          <w:b/>
          <w:bCs/>
          <w:sz w:val="28"/>
          <w:szCs w:val="28"/>
        </w:rPr>
        <w:lastRenderedPageBreak/>
        <w:t>四、响应文件接收信息</w:t>
      </w:r>
      <w:r>
        <w:rPr>
          <w:rFonts w:ascii="仿宋" w:eastAsia="仿宋" w:hAnsi="仿宋" w:cs="仿宋" w:hint="eastAsia"/>
          <w:b/>
          <w:bCs/>
          <w:color w:val="000000"/>
          <w:sz w:val="28"/>
          <w:szCs w:val="28"/>
        </w:rPr>
        <w:t>：</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响应文件开始接收时间：</w:t>
      </w:r>
      <w:r>
        <w:rPr>
          <w:rFonts w:ascii="仿宋" w:eastAsia="仿宋" w:hAnsi="仿宋" w:cs="仿宋" w:hint="eastAsia"/>
          <w:kern w:val="0"/>
          <w:sz w:val="28"/>
          <w:szCs w:val="28"/>
        </w:rPr>
        <w:t>202</w:t>
      </w:r>
      <w:r>
        <w:rPr>
          <w:rFonts w:ascii="仿宋" w:eastAsia="仿宋" w:hAnsi="仿宋" w:cs="仿宋" w:hint="eastAsia"/>
          <w:kern w:val="0"/>
          <w:sz w:val="28"/>
          <w:szCs w:val="28"/>
        </w:rPr>
        <w:t>5</w:t>
      </w:r>
      <w:r>
        <w:rPr>
          <w:rFonts w:ascii="仿宋" w:eastAsia="仿宋" w:hAnsi="仿宋" w:cs="仿宋" w:hint="eastAsia"/>
          <w:kern w:val="0"/>
          <w:sz w:val="28"/>
          <w:szCs w:val="28"/>
        </w:rPr>
        <w:t>年</w:t>
      </w:r>
      <w:r w:rsidR="00430FBB">
        <w:rPr>
          <w:rFonts w:ascii="仿宋" w:eastAsia="仿宋" w:hAnsi="仿宋" w:cs="仿宋" w:hint="eastAsia"/>
          <w:kern w:val="0"/>
          <w:sz w:val="28"/>
          <w:szCs w:val="28"/>
        </w:rPr>
        <w:t>3</w:t>
      </w:r>
      <w:r>
        <w:rPr>
          <w:rFonts w:ascii="仿宋" w:eastAsia="仿宋" w:hAnsi="仿宋" w:cs="仿宋" w:hint="eastAsia"/>
          <w:kern w:val="0"/>
          <w:sz w:val="28"/>
          <w:szCs w:val="28"/>
        </w:rPr>
        <w:t>月</w:t>
      </w:r>
      <w:r w:rsidR="00430FBB">
        <w:rPr>
          <w:rFonts w:ascii="仿宋" w:eastAsia="仿宋" w:hAnsi="仿宋" w:cs="仿宋" w:hint="eastAsia"/>
          <w:kern w:val="0"/>
          <w:sz w:val="28"/>
          <w:szCs w:val="28"/>
        </w:rPr>
        <w:t>3</w:t>
      </w:r>
      <w:r>
        <w:rPr>
          <w:rFonts w:ascii="仿宋" w:eastAsia="仿宋" w:hAnsi="仿宋" w:cs="仿宋" w:hint="eastAsia"/>
          <w:kern w:val="0"/>
          <w:sz w:val="28"/>
          <w:szCs w:val="28"/>
        </w:rPr>
        <w:t>日</w:t>
      </w:r>
      <w:r>
        <w:rPr>
          <w:rFonts w:ascii="仿宋" w:eastAsia="仿宋" w:hAnsi="仿宋" w:cs="仿宋" w:hint="eastAsia"/>
          <w:kern w:val="0"/>
          <w:sz w:val="28"/>
          <w:szCs w:val="28"/>
        </w:rPr>
        <w:t xml:space="preserve"> 13</w:t>
      </w:r>
      <w:r>
        <w:rPr>
          <w:rFonts w:ascii="仿宋" w:eastAsia="仿宋" w:hAnsi="仿宋" w:cs="仿宋" w:hint="eastAsia"/>
          <w:kern w:val="0"/>
          <w:sz w:val="28"/>
          <w:szCs w:val="28"/>
        </w:rPr>
        <w:t>：</w:t>
      </w:r>
      <w:r>
        <w:rPr>
          <w:rFonts w:ascii="仿宋" w:eastAsia="仿宋" w:hAnsi="仿宋" w:cs="仿宋" w:hint="eastAsia"/>
          <w:kern w:val="0"/>
          <w:sz w:val="28"/>
          <w:szCs w:val="28"/>
        </w:rPr>
        <w:t xml:space="preserve">30 </w:t>
      </w:r>
      <w:r>
        <w:rPr>
          <w:rFonts w:ascii="仿宋" w:eastAsia="仿宋" w:hAnsi="仿宋" w:cs="仿宋" w:hint="eastAsia"/>
          <w:kern w:val="0"/>
          <w:sz w:val="28"/>
          <w:szCs w:val="28"/>
        </w:rPr>
        <w:t>起</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响应文件接收截止时间：</w:t>
      </w:r>
      <w:r>
        <w:rPr>
          <w:rFonts w:ascii="仿宋" w:eastAsia="仿宋" w:hAnsi="仿宋" w:cs="仿宋" w:hint="eastAsia"/>
          <w:kern w:val="0"/>
          <w:sz w:val="28"/>
          <w:szCs w:val="28"/>
        </w:rPr>
        <w:t>202</w:t>
      </w:r>
      <w:r>
        <w:rPr>
          <w:rFonts w:ascii="仿宋" w:eastAsia="仿宋" w:hAnsi="仿宋" w:cs="仿宋" w:hint="eastAsia"/>
          <w:kern w:val="0"/>
          <w:sz w:val="28"/>
          <w:szCs w:val="28"/>
        </w:rPr>
        <w:t>5</w:t>
      </w:r>
      <w:r>
        <w:rPr>
          <w:rFonts w:ascii="仿宋" w:eastAsia="仿宋" w:hAnsi="仿宋" w:cs="仿宋" w:hint="eastAsia"/>
          <w:kern w:val="0"/>
          <w:sz w:val="28"/>
          <w:szCs w:val="28"/>
        </w:rPr>
        <w:t>年</w:t>
      </w:r>
      <w:r w:rsidR="00430FBB">
        <w:rPr>
          <w:rFonts w:ascii="仿宋" w:eastAsia="仿宋" w:hAnsi="仿宋" w:cs="仿宋" w:hint="eastAsia"/>
          <w:kern w:val="0"/>
          <w:sz w:val="28"/>
          <w:szCs w:val="28"/>
        </w:rPr>
        <w:t>3</w:t>
      </w:r>
      <w:r>
        <w:rPr>
          <w:rFonts w:ascii="仿宋" w:eastAsia="仿宋" w:hAnsi="仿宋" w:cs="仿宋" w:hint="eastAsia"/>
          <w:kern w:val="0"/>
          <w:sz w:val="28"/>
          <w:szCs w:val="28"/>
        </w:rPr>
        <w:t>月</w:t>
      </w:r>
      <w:r w:rsidR="00430FBB">
        <w:rPr>
          <w:rFonts w:ascii="仿宋" w:eastAsia="仿宋" w:hAnsi="仿宋" w:cs="仿宋" w:hint="eastAsia"/>
          <w:kern w:val="0"/>
          <w:sz w:val="28"/>
          <w:szCs w:val="28"/>
        </w:rPr>
        <w:t>3</w:t>
      </w:r>
      <w:r>
        <w:rPr>
          <w:rFonts w:ascii="仿宋" w:eastAsia="仿宋" w:hAnsi="仿宋" w:cs="仿宋" w:hint="eastAsia"/>
          <w:kern w:val="0"/>
          <w:sz w:val="28"/>
          <w:szCs w:val="28"/>
        </w:rPr>
        <w:t>日</w:t>
      </w:r>
      <w:r>
        <w:rPr>
          <w:rFonts w:ascii="仿宋" w:eastAsia="仿宋" w:hAnsi="仿宋" w:cs="仿宋" w:hint="eastAsia"/>
          <w:kern w:val="0"/>
          <w:sz w:val="28"/>
          <w:szCs w:val="28"/>
        </w:rPr>
        <w:t xml:space="preserve"> 14</w:t>
      </w:r>
      <w:r>
        <w:rPr>
          <w:rFonts w:ascii="仿宋" w:eastAsia="仿宋" w:hAnsi="仿宋" w:cs="仿宋" w:hint="eastAsia"/>
          <w:kern w:val="0"/>
          <w:sz w:val="28"/>
          <w:szCs w:val="28"/>
        </w:rPr>
        <w:t>：</w:t>
      </w:r>
      <w:r>
        <w:rPr>
          <w:rFonts w:ascii="仿宋" w:eastAsia="仿宋" w:hAnsi="仿宋" w:cs="仿宋" w:hint="eastAsia"/>
          <w:kern w:val="0"/>
          <w:sz w:val="28"/>
          <w:szCs w:val="28"/>
        </w:rPr>
        <w:t xml:space="preserve">00 </w:t>
      </w:r>
      <w:r>
        <w:rPr>
          <w:rFonts w:ascii="仿宋" w:eastAsia="仿宋" w:hAnsi="仿宋" w:cs="仿宋" w:hint="eastAsia"/>
          <w:kern w:val="0"/>
          <w:sz w:val="28"/>
          <w:szCs w:val="28"/>
        </w:rPr>
        <w:t>止</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响应文件接收地点：江阴市第五人民医院（</w:t>
      </w:r>
      <w:r>
        <w:rPr>
          <w:rFonts w:ascii="仿宋" w:eastAsia="仿宋" w:hAnsi="仿宋" w:cs="仿宋" w:hint="eastAsia"/>
          <w:sz w:val="28"/>
          <w:szCs w:val="28"/>
        </w:rPr>
        <w:t>江阴市祝塘镇镇北路</w:t>
      </w:r>
      <w:r>
        <w:rPr>
          <w:rFonts w:ascii="仿宋" w:eastAsia="仿宋" w:hAnsi="仿宋" w:cs="仿宋" w:hint="eastAsia"/>
          <w:sz w:val="28"/>
          <w:szCs w:val="28"/>
        </w:rPr>
        <w:t>85</w:t>
      </w:r>
      <w:r>
        <w:rPr>
          <w:rFonts w:ascii="仿宋" w:eastAsia="仿宋" w:hAnsi="仿宋" w:cs="仿宋" w:hint="eastAsia"/>
          <w:sz w:val="28"/>
          <w:szCs w:val="28"/>
        </w:rPr>
        <w:t>号</w:t>
      </w:r>
      <w:r>
        <w:rPr>
          <w:rFonts w:ascii="仿宋" w:eastAsia="仿宋" w:hAnsi="仿宋" w:cs="仿宋" w:hint="eastAsia"/>
          <w:kern w:val="0"/>
          <w:sz w:val="28"/>
          <w:szCs w:val="28"/>
        </w:rPr>
        <w:t>）</w:t>
      </w:r>
    </w:p>
    <w:p w:rsidR="0067721A" w:rsidRDefault="00FF6C32" w:rsidP="00430FBB">
      <w:pPr>
        <w:ind w:firstLine="566"/>
        <w:rPr>
          <w:rFonts w:ascii="仿宋" w:eastAsia="仿宋" w:hAnsi="仿宋" w:cs="仿宋"/>
          <w:sz w:val="28"/>
          <w:szCs w:val="28"/>
        </w:rPr>
      </w:pPr>
      <w:r>
        <w:rPr>
          <w:rFonts w:ascii="仿宋" w:eastAsia="仿宋" w:hAnsi="仿宋" w:cs="仿宋" w:hint="eastAsia"/>
          <w:sz w:val="28"/>
          <w:szCs w:val="28"/>
        </w:rPr>
        <w:t>五、开启</w:t>
      </w:r>
      <w:r>
        <w:rPr>
          <w:rFonts w:ascii="仿宋" w:eastAsia="仿宋" w:hAnsi="仿宋" w:cs="仿宋" w:hint="eastAsia"/>
          <w:sz w:val="28"/>
          <w:szCs w:val="28"/>
        </w:rPr>
        <w:t>比选</w:t>
      </w:r>
      <w:r>
        <w:rPr>
          <w:rFonts w:ascii="仿宋" w:eastAsia="仿宋" w:hAnsi="仿宋" w:cs="仿宋" w:hint="eastAsia"/>
          <w:sz w:val="28"/>
          <w:szCs w:val="28"/>
        </w:rPr>
        <w:t>的有关信息：</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时间：</w:t>
      </w:r>
      <w:r>
        <w:rPr>
          <w:rFonts w:ascii="仿宋" w:eastAsia="仿宋" w:hAnsi="仿宋" w:cs="仿宋" w:hint="eastAsia"/>
          <w:kern w:val="0"/>
          <w:sz w:val="28"/>
          <w:szCs w:val="28"/>
        </w:rPr>
        <w:t>202</w:t>
      </w:r>
      <w:r>
        <w:rPr>
          <w:rFonts w:ascii="仿宋" w:eastAsia="仿宋" w:hAnsi="仿宋" w:cs="仿宋" w:hint="eastAsia"/>
          <w:kern w:val="0"/>
          <w:sz w:val="28"/>
          <w:szCs w:val="28"/>
        </w:rPr>
        <w:t>5</w:t>
      </w:r>
      <w:r>
        <w:rPr>
          <w:rFonts w:ascii="仿宋" w:eastAsia="仿宋" w:hAnsi="仿宋" w:cs="仿宋" w:hint="eastAsia"/>
          <w:kern w:val="0"/>
          <w:sz w:val="28"/>
          <w:szCs w:val="28"/>
        </w:rPr>
        <w:t>年</w:t>
      </w:r>
      <w:r w:rsidR="00430FBB">
        <w:rPr>
          <w:rFonts w:ascii="仿宋" w:eastAsia="仿宋" w:hAnsi="仿宋" w:cs="仿宋" w:hint="eastAsia"/>
          <w:kern w:val="0"/>
          <w:sz w:val="28"/>
          <w:szCs w:val="28"/>
        </w:rPr>
        <w:t>3</w:t>
      </w:r>
      <w:r>
        <w:rPr>
          <w:rFonts w:ascii="仿宋" w:eastAsia="仿宋" w:hAnsi="仿宋" w:cs="仿宋" w:hint="eastAsia"/>
          <w:kern w:val="0"/>
          <w:sz w:val="28"/>
          <w:szCs w:val="28"/>
        </w:rPr>
        <w:t>月</w:t>
      </w:r>
      <w:r w:rsidR="00430FBB">
        <w:rPr>
          <w:rFonts w:ascii="仿宋" w:eastAsia="仿宋" w:hAnsi="仿宋" w:cs="仿宋" w:hint="eastAsia"/>
          <w:kern w:val="0"/>
          <w:sz w:val="28"/>
          <w:szCs w:val="28"/>
        </w:rPr>
        <w:t>3</w:t>
      </w:r>
      <w:r>
        <w:rPr>
          <w:rFonts w:ascii="仿宋" w:eastAsia="仿宋" w:hAnsi="仿宋" w:cs="仿宋" w:hint="eastAsia"/>
          <w:kern w:val="0"/>
          <w:sz w:val="28"/>
          <w:szCs w:val="28"/>
        </w:rPr>
        <w:t>日</w:t>
      </w:r>
      <w:r>
        <w:rPr>
          <w:rFonts w:ascii="仿宋" w:eastAsia="仿宋" w:hAnsi="仿宋" w:cs="仿宋" w:hint="eastAsia"/>
          <w:kern w:val="0"/>
          <w:sz w:val="28"/>
          <w:szCs w:val="28"/>
        </w:rPr>
        <w:t>14</w:t>
      </w:r>
      <w:r>
        <w:rPr>
          <w:rFonts w:ascii="仿宋" w:eastAsia="仿宋" w:hAnsi="仿宋" w:cs="仿宋" w:hint="eastAsia"/>
          <w:kern w:val="0"/>
          <w:sz w:val="28"/>
          <w:szCs w:val="28"/>
        </w:rPr>
        <w:t>：</w:t>
      </w:r>
      <w:r>
        <w:rPr>
          <w:rFonts w:ascii="仿宋" w:eastAsia="仿宋" w:hAnsi="仿宋" w:cs="仿宋" w:hint="eastAsia"/>
          <w:kern w:val="0"/>
          <w:sz w:val="28"/>
          <w:szCs w:val="28"/>
        </w:rPr>
        <w:t>00</w:t>
      </w:r>
      <w:r>
        <w:rPr>
          <w:rFonts w:ascii="仿宋" w:eastAsia="仿宋" w:hAnsi="仿宋" w:cs="仿宋" w:hint="eastAsia"/>
          <w:kern w:val="0"/>
          <w:sz w:val="28"/>
          <w:szCs w:val="28"/>
        </w:rPr>
        <w:t>起</w:t>
      </w:r>
      <w:r>
        <w:rPr>
          <w:rFonts w:ascii="仿宋" w:eastAsia="仿宋" w:hAnsi="仿宋" w:cs="仿宋" w:hint="eastAsia"/>
          <w:kern w:val="0"/>
          <w:sz w:val="28"/>
          <w:szCs w:val="28"/>
        </w:rPr>
        <w:t xml:space="preserve"> </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kern w:val="0"/>
          <w:sz w:val="28"/>
          <w:szCs w:val="28"/>
        </w:rPr>
        <w:t>地点：江阴市第五人民医院</w:t>
      </w:r>
      <w:r>
        <w:rPr>
          <w:rFonts w:ascii="仿宋" w:eastAsia="仿宋" w:hAnsi="仿宋" w:cs="仿宋" w:hint="eastAsia"/>
          <w:kern w:val="0"/>
          <w:sz w:val="28"/>
          <w:szCs w:val="28"/>
        </w:rPr>
        <w:t>2</w:t>
      </w:r>
      <w:r>
        <w:rPr>
          <w:rFonts w:ascii="仿宋" w:eastAsia="仿宋" w:hAnsi="仿宋" w:cs="仿宋" w:hint="eastAsia"/>
          <w:kern w:val="0"/>
          <w:sz w:val="28"/>
          <w:szCs w:val="28"/>
        </w:rPr>
        <w:t>号楼</w:t>
      </w:r>
      <w:r>
        <w:rPr>
          <w:rFonts w:ascii="仿宋" w:eastAsia="仿宋" w:hAnsi="仿宋" w:cs="仿宋" w:hint="eastAsia"/>
          <w:kern w:val="0"/>
          <w:sz w:val="28"/>
          <w:szCs w:val="28"/>
        </w:rPr>
        <w:t>4</w:t>
      </w:r>
      <w:r>
        <w:rPr>
          <w:rFonts w:ascii="仿宋" w:eastAsia="仿宋" w:hAnsi="仿宋" w:cs="仿宋" w:hint="eastAsia"/>
          <w:kern w:val="0"/>
          <w:sz w:val="28"/>
          <w:szCs w:val="28"/>
        </w:rPr>
        <w:t>楼（江阴市祝塘镇镇北路</w:t>
      </w:r>
      <w:r>
        <w:rPr>
          <w:rFonts w:ascii="仿宋" w:eastAsia="仿宋" w:hAnsi="仿宋" w:cs="仿宋" w:hint="eastAsia"/>
          <w:kern w:val="0"/>
          <w:sz w:val="28"/>
          <w:szCs w:val="28"/>
        </w:rPr>
        <w:t>85</w:t>
      </w:r>
      <w:r>
        <w:rPr>
          <w:rFonts w:ascii="仿宋" w:eastAsia="仿宋" w:hAnsi="仿宋" w:cs="仿宋" w:hint="eastAsia"/>
          <w:kern w:val="0"/>
          <w:sz w:val="28"/>
          <w:szCs w:val="28"/>
        </w:rPr>
        <w:t>号）</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成交供应商确定时间：评审结束后</w:t>
      </w:r>
      <w:r>
        <w:rPr>
          <w:rFonts w:ascii="仿宋" w:eastAsia="仿宋" w:hAnsi="仿宋" w:cs="仿宋" w:hint="eastAsia"/>
          <w:kern w:val="0"/>
          <w:sz w:val="28"/>
          <w:szCs w:val="28"/>
        </w:rPr>
        <w:t>2</w:t>
      </w:r>
      <w:r>
        <w:rPr>
          <w:rFonts w:ascii="仿宋" w:eastAsia="仿宋" w:hAnsi="仿宋" w:cs="仿宋" w:hint="eastAsia"/>
          <w:kern w:val="0"/>
          <w:sz w:val="28"/>
          <w:szCs w:val="28"/>
        </w:rPr>
        <w:t>个工作日内</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六、本公告期限：</w:t>
      </w:r>
      <w:r>
        <w:rPr>
          <w:rFonts w:ascii="仿宋" w:eastAsia="仿宋" w:hAnsi="仿宋" w:cs="仿宋" w:hint="eastAsia"/>
          <w:kern w:val="0"/>
          <w:sz w:val="28"/>
          <w:szCs w:val="28"/>
        </w:rPr>
        <w:t>5</w:t>
      </w:r>
      <w:r>
        <w:rPr>
          <w:rFonts w:ascii="仿宋" w:eastAsia="仿宋" w:hAnsi="仿宋" w:cs="仿宋" w:hint="eastAsia"/>
          <w:kern w:val="0"/>
          <w:sz w:val="28"/>
          <w:szCs w:val="28"/>
        </w:rPr>
        <w:t>个工作日</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七、本次采购联系事项：</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江阴市第五人民医院</w:t>
      </w:r>
      <w:r>
        <w:rPr>
          <w:rFonts w:ascii="仿宋" w:eastAsia="仿宋" w:hAnsi="仿宋" w:cs="仿宋" w:hint="eastAsia"/>
          <w:kern w:val="0"/>
          <w:sz w:val="28"/>
          <w:szCs w:val="28"/>
        </w:rPr>
        <w:t xml:space="preserve">   </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联系人：史卫华</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联系电话：</w:t>
      </w:r>
      <w:r>
        <w:rPr>
          <w:rFonts w:ascii="仿宋" w:eastAsia="仿宋" w:hAnsi="仿宋" w:cs="仿宋" w:hint="eastAsia"/>
          <w:kern w:val="0"/>
          <w:sz w:val="28"/>
          <w:szCs w:val="28"/>
        </w:rPr>
        <w:t>0510-86381292-8607</w:t>
      </w:r>
    </w:p>
    <w:p w:rsidR="0067721A" w:rsidRDefault="00FF6C32" w:rsidP="00430FBB">
      <w:pPr>
        <w:ind w:firstLine="566"/>
        <w:rPr>
          <w:rFonts w:ascii="仿宋" w:eastAsia="仿宋" w:hAnsi="仿宋" w:cs="仿宋"/>
          <w:kern w:val="0"/>
          <w:sz w:val="28"/>
          <w:szCs w:val="28"/>
        </w:rPr>
      </w:pPr>
      <w:r>
        <w:rPr>
          <w:rFonts w:ascii="仿宋" w:eastAsia="仿宋" w:hAnsi="仿宋" w:cs="仿宋" w:hint="eastAsia"/>
          <w:kern w:val="0"/>
          <w:sz w:val="28"/>
          <w:szCs w:val="28"/>
        </w:rPr>
        <w:t>联系地址：无锡市江阴市祝塘镇镇北路</w:t>
      </w:r>
      <w:r>
        <w:rPr>
          <w:rFonts w:ascii="仿宋" w:eastAsia="仿宋" w:hAnsi="仿宋" w:cs="仿宋" w:hint="eastAsia"/>
          <w:kern w:val="0"/>
          <w:sz w:val="28"/>
          <w:szCs w:val="28"/>
        </w:rPr>
        <w:t>85</w:t>
      </w:r>
      <w:r>
        <w:rPr>
          <w:rFonts w:ascii="仿宋" w:eastAsia="仿宋" w:hAnsi="仿宋" w:cs="仿宋" w:hint="eastAsia"/>
          <w:kern w:val="0"/>
          <w:sz w:val="28"/>
          <w:szCs w:val="28"/>
        </w:rPr>
        <w:t>号</w:t>
      </w:r>
    </w:p>
    <w:p w:rsidR="0067721A" w:rsidRDefault="0067721A"/>
    <w:sectPr w:rsidR="0067721A" w:rsidSect="006772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32" w:rsidRDefault="00FF6C32">
      <w:pPr>
        <w:spacing w:line="240" w:lineRule="auto"/>
      </w:pPr>
      <w:r>
        <w:separator/>
      </w:r>
    </w:p>
  </w:endnote>
  <w:endnote w:type="continuationSeparator" w:id="0">
    <w:p w:rsidR="00FF6C32" w:rsidRDefault="00FF6C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32" w:rsidRDefault="00FF6C32">
      <w:pPr>
        <w:spacing w:line="240" w:lineRule="auto"/>
      </w:pPr>
      <w:r>
        <w:separator/>
      </w:r>
    </w:p>
  </w:footnote>
  <w:footnote w:type="continuationSeparator" w:id="0">
    <w:p w:rsidR="00FF6C32" w:rsidRDefault="00FF6C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B776"/>
    <w:multiLevelType w:val="singleLevel"/>
    <w:tmpl w:val="6C3DB77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FmNjQ5Y2U3NTlhMWFmZDEyMjliMTBjM2YwYmE1M2EifQ=="/>
  </w:docVars>
  <w:rsids>
    <w:rsidRoot w:val="4D300218"/>
    <w:rsid w:val="00430FBB"/>
    <w:rsid w:val="0067721A"/>
    <w:rsid w:val="00FF6C32"/>
    <w:rsid w:val="34160D04"/>
    <w:rsid w:val="43B17895"/>
    <w:rsid w:val="4D300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21A"/>
    <w:pPr>
      <w:widowControl w:val="0"/>
      <w:spacing w:line="460" w:lineRule="exact"/>
      <w:ind w:firstLineChars="202" w:firstLine="424"/>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72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阿努@蜜蜂</dc:creator>
  <cp:lastModifiedBy>USER</cp:lastModifiedBy>
  <cp:revision>2</cp:revision>
  <dcterms:created xsi:type="dcterms:W3CDTF">2024-08-31T14:16:00Z</dcterms:created>
  <dcterms:modified xsi:type="dcterms:W3CDTF">2025-02-17T23:40:00Z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8322A0E7F1114D708A79C85E391756B6_11</vt:lpwstr>
  </property>
  <property fmtid="{D5CDD505-2E9C-101B-9397-08002B2CF9AE}" pid="4" name="KSOTemplateDocerSaveRecord">
    <vt:lpwstr>eyJoZGlkIjoiMDFmNjQ5Y2U3NTlhMWFmZDEyMjliMTBjM2YwYmE1M2EiLCJ1c2VySWQiOiIyMDE3ODgxMTEifQ==</vt:lpwstr>
  </property>
</Properties>
</file>