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left" w:tblpY="780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276"/>
        <w:gridCol w:w="1276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电子耳镜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256HZ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鼻腔吸引管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上颌窦70°3.5mm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鼻骨复位钳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20cm间隙1.8mm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鼻筛窦钳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3.0mm长圆口0°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鼻筛窦钳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3.0mm短圆口45°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鼻筛窦钳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4.2mm   0°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鼻咬切钳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3.0mm卵圆口0°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鼻咬切钳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3.0mm卵圆口45°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鼻咬切钳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3.0mm卵圆口90°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鼻咬切钳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2.5mm反咬360°旋转张开70°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鼻（窦）息肉钳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下弯90°张开115°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蝶窦咬骨钳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3.0mm椎板式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鼻粘膜刀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2.5mm双头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鼻剥离器</w:t>
            </w:r>
          </w:p>
        </w:tc>
        <w:tc>
          <w:tcPr>
            <w:tcW w:w="2693" w:type="dxa"/>
            <w:vAlign w:val="center"/>
          </w:tcPr>
          <w:p>
            <w:pPr>
              <w:ind w:left="105" w:hanging="105" w:hangingChars="50"/>
              <w:jc w:val="center"/>
            </w:pPr>
            <w:r>
              <w:rPr>
                <w:rFonts w:hint="eastAsia"/>
              </w:rPr>
              <w:t>3.0mm双面  带吸引 旋转45°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鼻剥离器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4.5mm 双头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刮匙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4.0mm圆口45°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刮匙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3.0*180mm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喉镜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大号 带光纤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喉镜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小号 带光纤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支撑架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蜗轮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显微喉钳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圆口0°2mm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显微喉钳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圆口45°2mm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显微喉剪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粘膜抓钳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360°旋转抓式2.5mm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喉吸引管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 Φ2.5*230mm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鼻中隔旋转刀</w:t>
            </w:r>
          </w:p>
        </w:tc>
        <w:tc>
          <w:tcPr>
            <w:tcW w:w="269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3.0mm枪式</w:t>
            </w:r>
          </w:p>
        </w:tc>
        <w:tc>
          <w:tcPr>
            <w:tcW w:w="1276" w:type="dxa"/>
            <w:vAlign w:val="top"/>
          </w:tcPr>
          <w:p/>
        </w:tc>
        <w:tc>
          <w:tcPr>
            <w:tcW w:w="1276" w:type="dxa"/>
            <w:vAlign w:val="top"/>
          </w:tcPr>
          <w:p/>
        </w:tc>
        <w:tc>
          <w:tcPr>
            <w:tcW w:w="1326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鼻腔吸引管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3.5mm（直型）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/>
        </w:tc>
        <w:tc>
          <w:tcPr>
            <w:tcW w:w="1326" w:type="dxa"/>
            <w:vAlign w:val="top"/>
          </w:tcPr>
          <w:p/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江阴市第五人民医院五官科器械包配置清单</w:t>
      </w:r>
    </w:p>
    <w:p/>
    <w:p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2019-06-13T05:32:00Z</dcterms:created>
  <dc:creator>PC</dc:creator>
  <cp:lastModifiedBy>Administrator</cp:lastModifiedBy>
  <dcterms:modified xsi:type="dcterms:W3CDTF">2019-06-13T06:57:54Z</dcterms:modified>
  <dc:title>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